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D24" w:rsidRPr="001E5EF6" w:rsidRDefault="00892B14" w:rsidP="00892B14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" name="Рисунок 1" descr="C:\Users\Голия\Desktop\полжении2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олия\Desktop\полжении2\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5EF6">
        <w:rPr>
          <w:sz w:val="28"/>
          <w:szCs w:val="28"/>
        </w:rPr>
        <w:t xml:space="preserve"> </w:t>
      </w:r>
    </w:p>
    <w:p w:rsidR="00DC2D24" w:rsidRDefault="00DC2D24" w:rsidP="00BE0279">
      <w:pPr>
        <w:autoSpaceDE w:val="0"/>
        <w:autoSpaceDN w:val="0"/>
        <w:adjustRightInd w:val="0"/>
        <w:spacing w:after="0" w:line="240" w:lineRule="auto"/>
      </w:pPr>
    </w:p>
    <w:p w:rsidR="00DC2D24" w:rsidRDefault="00DC2D24" w:rsidP="00BE0279">
      <w:pPr>
        <w:autoSpaceDE w:val="0"/>
        <w:autoSpaceDN w:val="0"/>
        <w:adjustRightInd w:val="0"/>
        <w:spacing w:after="0" w:line="240" w:lineRule="auto"/>
      </w:pPr>
    </w:p>
    <w:p w:rsidR="00DC2D24" w:rsidRDefault="00DC2D24" w:rsidP="00BE0279">
      <w:pPr>
        <w:autoSpaceDE w:val="0"/>
        <w:autoSpaceDN w:val="0"/>
        <w:adjustRightInd w:val="0"/>
        <w:spacing w:after="0" w:line="240" w:lineRule="auto"/>
      </w:pPr>
    </w:p>
    <w:p w:rsidR="00DC2D24" w:rsidRDefault="00DC2D24" w:rsidP="00BE0279">
      <w:pPr>
        <w:autoSpaceDE w:val="0"/>
        <w:autoSpaceDN w:val="0"/>
        <w:adjustRightInd w:val="0"/>
        <w:spacing w:after="0" w:line="240" w:lineRule="auto"/>
      </w:pPr>
    </w:p>
    <w:p w:rsidR="00DC2D24" w:rsidRDefault="00DC2D24" w:rsidP="00BE0279">
      <w:pPr>
        <w:autoSpaceDE w:val="0"/>
        <w:autoSpaceDN w:val="0"/>
        <w:adjustRightInd w:val="0"/>
        <w:spacing w:after="0" w:line="240" w:lineRule="auto"/>
      </w:pPr>
    </w:p>
    <w:p w:rsidR="00DC2D24" w:rsidRDefault="001E5EF6" w:rsidP="00892B14">
      <w:pPr>
        <w:tabs>
          <w:tab w:val="left" w:pos="5565"/>
        </w:tabs>
        <w:autoSpaceDE w:val="0"/>
        <w:autoSpaceDN w:val="0"/>
        <w:adjustRightInd w:val="0"/>
        <w:spacing w:after="0" w:line="240" w:lineRule="auto"/>
      </w:pPr>
      <w:r>
        <w:tab/>
      </w:r>
    </w:p>
    <w:p w:rsidR="00DC2D24" w:rsidRDefault="00DC2D24" w:rsidP="00BE0279">
      <w:pPr>
        <w:autoSpaceDE w:val="0"/>
        <w:autoSpaceDN w:val="0"/>
        <w:adjustRightInd w:val="0"/>
        <w:spacing w:after="0" w:line="240" w:lineRule="auto"/>
      </w:pP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b/>
          <w:sz w:val="28"/>
          <w:szCs w:val="28"/>
        </w:rPr>
      </w:pPr>
      <w:bookmarkStart w:id="0" w:name="_GoBack"/>
      <w:bookmarkEnd w:id="0"/>
      <w:r w:rsidRPr="00F235FF">
        <w:rPr>
          <w:b/>
          <w:sz w:val="28"/>
          <w:szCs w:val="28"/>
        </w:rPr>
        <w:lastRenderedPageBreak/>
        <w:t>1. Общие положения.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 1.1. Настоящее Положение разработано с целью регламентации работы с личными делами воспитанников ДОУ и определяет порядок действий всех категорий работников ДОУ, участвующих в работе с данной документацией.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>1.2. Настоящее Положение утверждается приказом по ДОУ и является обязательным для всех категорий педагогических и административных работников детского сада.</w:t>
      </w:r>
    </w:p>
    <w:p w:rsid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b/>
          <w:sz w:val="28"/>
          <w:szCs w:val="28"/>
        </w:rPr>
      </w:pPr>
      <w:r w:rsidRPr="00F235FF">
        <w:rPr>
          <w:b/>
          <w:sz w:val="28"/>
          <w:szCs w:val="28"/>
        </w:rPr>
        <w:t xml:space="preserve">2. Порядок оформления личных дел при поступлении в детский сад.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>2.1. Личные дела воспитанников формируются заведующим дошкольным образовательным учреждением (далее ДОУ) или секретарем</w:t>
      </w:r>
      <w:r w:rsidR="0071203C">
        <w:rPr>
          <w:sz w:val="28"/>
          <w:szCs w:val="28"/>
        </w:rPr>
        <w:t xml:space="preserve"> </w:t>
      </w:r>
      <w:r w:rsidRPr="00F235FF">
        <w:rPr>
          <w:sz w:val="28"/>
          <w:szCs w:val="28"/>
        </w:rPr>
        <w:t xml:space="preserve">машинистом (при наличии) при поступлении ребенка в детский сад.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>2.2. Для оформления личного дела должны быть представлены следующие документы: - копия свидетельства о рождени</w:t>
      </w:r>
      <w:r w:rsidR="00880CCD">
        <w:rPr>
          <w:sz w:val="28"/>
          <w:szCs w:val="28"/>
        </w:rPr>
        <w:t>и ребенка; - копия удостоверения многодетной матери  или копию удостоверения многодетной семьи</w:t>
      </w:r>
      <w:proofErr w:type="gramStart"/>
      <w:r w:rsidR="00880CCD">
        <w:rPr>
          <w:sz w:val="28"/>
          <w:szCs w:val="28"/>
        </w:rPr>
        <w:t xml:space="preserve"> </w:t>
      </w:r>
      <w:r w:rsidRPr="00F235FF">
        <w:rPr>
          <w:sz w:val="28"/>
          <w:szCs w:val="28"/>
        </w:rPr>
        <w:t>.</w:t>
      </w:r>
      <w:proofErr w:type="gramEnd"/>
      <w:r w:rsidRPr="00F235FF">
        <w:rPr>
          <w:sz w:val="28"/>
          <w:szCs w:val="28"/>
        </w:rPr>
        <w:t xml:space="preserve"> </w:t>
      </w:r>
    </w:p>
    <w:p w:rsid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>2.3. Также личное дело воспитанника содержи</w:t>
      </w:r>
      <w:r w:rsidR="00F235FF">
        <w:rPr>
          <w:sz w:val="28"/>
          <w:szCs w:val="28"/>
        </w:rPr>
        <w:t>т иные документы:</w:t>
      </w:r>
    </w:p>
    <w:p w:rsid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 - заявление о приеме ребенка в ДОУ; </w:t>
      </w:r>
    </w:p>
    <w:p w:rsid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-копия приказа о зачислении; </w:t>
      </w:r>
    </w:p>
    <w:p w:rsid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>-договор об образовании по образовательным программам дошкольного образования;</w:t>
      </w:r>
    </w:p>
    <w:p w:rsid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 - заявление родителей (законных представителей) о согласии на обработку персональных данных; </w:t>
      </w:r>
    </w:p>
    <w:p w:rsidR="00F235FF" w:rsidRPr="00F235FF" w:rsidRDefault="00880CCD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C2D24" w:rsidRPr="00F235FF">
        <w:rPr>
          <w:sz w:val="28"/>
          <w:szCs w:val="28"/>
        </w:rPr>
        <w:t xml:space="preserve"> 2.4. Личное дело ведется и пополняется новыми необходимыми документами на всем протяжении пребывания ребенка в детском саду.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>2.5. Ли</w:t>
      </w:r>
      <w:r w:rsidR="00F235FF">
        <w:rPr>
          <w:sz w:val="28"/>
          <w:szCs w:val="28"/>
        </w:rPr>
        <w:t>чное дело собирается  папку</w:t>
      </w:r>
      <w:r w:rsidRPr="00F235FF">
        <w:rPr>
          <w:sz w:val="28"/>
          <w:szCs w:val="28"/>
        </w:rPr>
        <w:t xml:space="preserve">, подшивается или скрепляется скоросшивателем.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2.7. Все копии документов, находящихся в личном деле воспитанника, заверяются подписью заведующего и печатью учреждения.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>2.8. Личные дела воспитанников хранятся у заведующего в специальн</w:t>
      </w:r>
      <w:r w:rsidR="00F235FF">
        <w:rPr>
          <w:sz w:val="28"/>
          <w:szCs w:val="28"/>
        </w:rPr>
        <w:t>о отведенном месте.</w:t>
      </w:r>
    </w:p>
    <w:p w:rsidR="00F235FF" w:rsidRDefault="00F235FF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b/>
          <w:sz w:val="28"/>
          <w:szCs w:val="28"/>
        </w:rPr>
      </w:pPr>
      <w:r w:rsidRPr="00F235FF">
        <w:rPr>
          <w:sz w:val="28"/>
          <w:szCs w:val="28"/>
        </w:rPr>
        <w:t xml:space="preserve"> </w:t>
      </w:r>
      <w:r w:rsidRPr="00F235FF">
        <w:rPr>
          <w:b/>
          <w:sz w:val="28"/>
          <w:szCs w:val="28"/>
        </w:rPr>
        <w:t xml:space="preserve">3. Порядок выдачи личных дел воспитанников при выбытии из детского сада. </w:t>
      </w:r>
    </w:p>
    <w:p w:rsid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3.1. Выдача личных дел воспитанников на руки родителям (законным представителям) производится заведующим ДОУ в случае отчисления воспитанника в порядке перевода в другую организацию, реализующую основную образовательную программу дошкольного образования.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3.2. Факт выдачи личного дела регистрируется в «Журнале регистрации и движения личных </w:t>
      </w:r>
      <w:r w:rsidR="00F235FF">
        <w:rPr>
          <w:sz w:val="28"/>
          <w:szCs w:val="28"/>
        </w:rPr>
        <w:t xml:space="preserve">дел воспитанников»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3.3. В иных случаях окончания образовательных отношений личные дела воспитанников передаются в архив ДОУ, где хранятся в течение одного года. </w:t>
      </w:r>
      <w:r w:rsidRPr="00F235FF">
        <w:rPr>
          <w:sz w:val="28"/>
          <w:szCs w:val="28"/>
        </w:rPr>
        <w:lastRenderedPageBreak/>
        <w:t>В «Журнале регистрации и движения личных дел воспитанников» делается соответствующая отметка.</w:t>
      </w:r>
    </w:p>
    <w:p w:rsidR="00F235FF" w:rsidRDefault="00DC2D24" w:rsidP="00BE0279">
      <w:pPr>
        <w:autoSpaceDE w:val="0"/>
        <w:autoSpaceDN w:val="0"/>
        <w:adjustRightInd w:val="0"/>
        <w:spacing w:after="0" w:line="240" w:lineRule="auto"/>
        <w:rPr>
          <w:b/>
          <w:sz w:val="28"/>
          <w:szCs w:val="28"/>
        </w:rPr>
      </w:pPr>
      <w:r w:rsidRPr="00F235FF">
        <w:rPr>
          <w:b/>
          <w:sz w:val="28"/>
          <w:szCs w:val="28"/>
        </w:rPr>
        <w:t xml:space="preserve">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b/>
          <w:sz w:val="28"/>
          <w:szCs w:val="28"/>
        </w:rPr>
      </w:pPr>
      <w:r w:rsidRPr="00F235FF">
        <w:rPr>
          <w:b/>
          <w:sz w:val="28"/>
          <w:szCs w:val="28"/>
        </w:rPr>
        <w:t>4. Порядок проверки личных дел.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 4.1. </w:t>
      </w:r>
      <w:proofErr w:type="gramStart"/>
      <w:r w:rsidRPr="00F235FF">
        <w:rPr>
          <w:sz w:val="28"/>
          <w:szCs w:val="28"/>
        </w:rPr>
        <w:t>Контроль за</w:t>
      </w:r>
      <w:proofErr w:type="gramEnd"/>
      <w:r w:rsidRPr="00F235FF">
        <w:rPr>
          <w:sz w:val="28"/>
          <w:szCs w:val="28"/>
        </w:rPr>
        <w:t xml:space="preserve"> состоянием личных дел осуществляет заведующим ДОУ не реже 1- ого раза в год. В необходимых случаях проверка осуществляется внепланово, оперативно. </w:t>
      </w:r>
    </w:p>
    <w:p w:rsidR="00F235FF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 w:rsidRPr="00F235FF">
        <w:rPr>
          <w:sz w:val="28"/>
          <w:szCs w:val="28"/>
        </w:rPr>
        <w:t xml:space="preserve">4.2. Проверка личных дел воспитанников осуществляется в начале учебного года. </w:t>
      </w:r>
    </w:p>
    <w:p w:rsidR="00BE0279" w:rsidRPr="00F235FF" w:rsidRDefault="00DC2D24" w:rsidP="00BE027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235FF">
        <w:rPr>
          <w:sz w:val="28"/>
          <w:szCs w:val="28"/>
        </w:rPr>
        <w:t>4.3. Цели и объект контроля – правильность оформления личных дел воспитанников МБДОУ.</w:t>
      </w:r>
    </w:p>
    <w:sectPr w:rsidR="00BE0279" w:rsidRPr="00F235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45D"/>
    <w:rsid w:val="00183016"/>
    <w:rsid w:val="001E5EF6"/>
    <w:rsid w:val="00661ACE"/>
    <w:rsid w:val="0071203C"/>
    <w:rsid w:val="00742D21"/>
    <w:rsid w:val="00880CCD"/>
    <w:rsid w:val="00892B14"/>
    <w:rsid w:val="00BE0279"/>
    <w:rsid w:val="00DC2D24"/>
    <w:rsid w:val="00E3345D"/>
    <w:rsid w:val="00F2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02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92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B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02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92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2B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Голия</cp:lastModifiedBy>
  <cp:revision>10</cp:revision>
  <cp:lastPrinted>2018-10-16T08:06:00Z</cp:lastPrinted>
  <dcterms:created xsi:type="dcterms:W3CDTF">2018-10-03T08:14:00Z</dcterms:created>
  <dcterms:modified xsi:type="dcterms:W3CDTF">2018-11-13T20:30:00Z</dcterms:modified>
</cp:coreProperties>
</file>